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E5D22" w14:textId="77777777" w:rsidR="001C3F39" w:rsidRPr="00F8315C" w:rsidRDefault="001C3F39" w:rsidP="001C3F39">
      <w:pPr>
        <w:jc w:val="center"/>
        <w:rPr>
          <w:b/>
        </w:rPr>
      </w:pPr>
      <w:r w:rsidRPr="00F8315C">
        <w:rPr>
          <w:b/>
        </w:rPr>
        <w:t>Christ Churc</w:t>
      </w:r>
      <w:r>
        <w:rPr>
          <w:b/>
        </w:rPr>
        <w:t>h Detroit Adult Bible Class 2023-2024</w:t>
      </w:r>
    </w:p>
    <w:p w14:paraId="3047D50B" w14:textId="77777777" w:rsidR="001C3F39" w:rsidRPr="00926391" w:rsidRDefault="001C3F39" w:rsidP="001C3F39">
      <w:pPr>
        <w:jc w:val="both"/>
        <w:rPr>
          <w:i/>
        </w:rPr>
      </w:pPr>
      <w:r w:rsidRPr="00926391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7041AF1" wp14:editId="638A51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0810" cy="218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_of_Israel_-_Festivals_5721_-_0.25IL_(cropped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391">
        <w:rPr>
          <w:i/>
          <w:sz w:val="20"/>
          <w:szCs w:val="20"/>
        </w:rPr>
        <w:t>King David on an Israeli stamp</w:t>
      </w:r>
    </w:p>
    <w:p w14:paraId="4EC4CBDB" w14:textId="77777777" w:rsidR="001C3F39" w:rsidRPr="008544ED" w:rsidRDefault="001C3F39" w:rsidP="001C3F39">
      <w:pPr>
        <w:jc w:val="both"/>
        <w:rPr>
          <w:rFonts w:ascii="Arial" w:hAnsi="Arial"/>
          <w:color w:val="800000"/>
          <w:sz w:val="22"/>
          <w:szCs w:val="22"/>
        </w:rPr>
      </w:pPr>
      <w:r>
        <w:rPr>
          <w:sz w:val="20"/>
          <w:szCs w:val="20"/>
        </w:rPr>
        <w:tab/>
      </w:r>
      <w:r>
        <w:rPr>
          <w:rFonts w:ascii="Arial" w:hAnsi="Arial"/>
          <w:color w:val="800000"/>
          <w:sz w:val="22"/>
          <w:szCs w:val="22"/>
        </w:rPr>
        <w:t xml:space="preserve">In his book, </w:t>
      </w:r>
      <w:r w:rsidRPr="003D0565">
        <w:rPr>
          <w:rFonts w:ascii="Arial" w:hAnsi="Arial"/>
          <w:color w:val="800000"/>
          <w:sz w:val="22"/>
          <w:szCs w:val="22"/>
          <w:u w:val="single"/>
        </w:rPr>
        <w:t>The Art of Biblical Narrative</w:t>
      </w:r>
      <w:r>
        <w:rPr>
          <w:rFonts w:ascii="Arial" w:hAnsi="Arial"/>
          <w:color w:val="800000"/>
          <w:sz w:val="22"/>
          <w:szCs w:val="22"/>
        </w:rPr>
        <w:t>,</w:t>
      </w:r>
      <w:r w:rsidRPr="008544ED">
        <w:rPr>
          <w:rFonts w:ascii="Arial" w:hAnsi="Arial"/>
          <w:color w:val="800000"/>
          <w:sz w:val="22"/>
          <w:szCs w:val="22"/>
        </w:rPr>
        <w:t xml:space="preserve"> </w:t>
      </w:r>
      <w:r>
        <w:rPr>
          <w:rFonts w:ascii="Arial" w:hAnsi="Arial"/>
          <w:color w:val="800000"/>
          <w:sz w:val="22"/>
          <w:szCs w:val="22"/>
        </w:rPr>
        <w:t>Robert Alter,</w:t>
      </w:r>
      <w:r w:rsidRPr="008544ED">
        <w:rPr>
          <w:rFonts w:ascii="Arial" w:hAnsi="Arial"/>
          <w:color w:val="800000"/>
          <w:sz w:val="22"/>
          <w:szCs w:val="22"/>
        </w:rPr>
        <w:t xml:space="preserve"> scholar of Hebrew poetry and biblical translator</w:t>
      </w:r>
      <w:r>
        <w:rPr>
          <w:rFonts w:ascii="Arial" w:hAnsi="Arial"/>
          <w:color w:val="800000"/>
          <w:sz w:val="22"/>
          <w:szCs w:val="22"/>
        </w:rPr>
        <w:t>,</w:t>
      </w:r>
      <w:r w:rsidRPr="008544ED">
        <w:rPr>
          <w:rFonts w:ascii="Arial" w:hAnsi="Arial"/>
          <w:color w:val="800000"/>
          <w:sz w:val="22"/>
          <w:szCs w:val="22"/>
        </w:rPr>
        <w:t xml:space="preserve"> suggests, </w:t>
      </w:r>
      <w:r w:rsidRPr="008544ED">
        <w:rPr>
          <w:rFonts w:ascii="Arial" w:hAnsi="Arial"/>
          <w:i/>
          <w:color w:val="800000"/>
          <w:sz w:val="22"/>
          <w:szCs w:val="22"/>
        </w:rPr>
        <w:t>“…biblical narrative, from the beginning of Genesis to the end of Chronicles, is an account of how divine word—and in more ambiguous ways, often human word as well—becomes historical fact</w:t>
      </w:r>
      <w:r>
        <w:rPr>
          <w:rFonts w:ascii="Arial" w:hAnsi="Arial"/>
          <w:i/>
          <w:color w:val="800000"/>
          <w:sz w:val="22"/>
          <w:szCs w:val="22"/>
        </w:rPr>
        <w:t xml:space="preserve"> </w:t>
      </w:r>
      <w:r w:rsidRPr="008544ED">
        <w:rPr>
          <w:rFonts w:ascii="Arial" w:hAnsi="Arial"/>
          <w:i/>
          <w:color w:val="800000"/>
          <w:sz w:val="22"/>
          <w:szCs w:val="22"/>
        </w:rPr>
        <w:t>.</w:t>
      </w:r>
      <w:r w:rsidRPr="008544ED">
        <w:rPr>
          <w:rFonts w:ascii="Arial" w:hAnsi="Arial"/>
          <w:color w:val="800000"/>
          <w:sz w:val="22"/>
          <w:szCs w:val="22"/>
        </w:rPr>
        <w:t xml:space="preserve"> . . </w:t>
      </w:r>
      <w:r w:rsidRPr="008544ED">
        <w:rPr>
          <w:rFonts w:ascii="Arial" w:hAnsi="Arial"/>
          <w:i/>
          <w:color w:val="800000"/>
          <w:sz w:val="22"/>
          <w:szCs w:val="22"/>
        </w:rPr>
        <w:t>The Chronicler is impelled to rewrite these stories [of the Patriarchs and the Kings of Judah] in order to make them yield a picture of divinely ordained political and cultic practice.</w:t>
      </w:r>
      <w:r w:rsidRPr="008544ED">
        <w:rPr>
          <w:rFonts w:ascii="Arial" w:hAnsi="Arial"/>
          <w:color w:val="800000"/>
          <w:sz w:val="22"/>
          <w:szCs w:val="22"/>
        </w:rPr>
        <w:t>”</w:t>
      </w:r>
    </w:p>
    <w:p w14:paraId="6ECD679F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</w:t>
      </w:r>
      <w:r w:rsidRPr="005372A9">
        <w:rPr>
          <w:sz w:val="22"/>
          <w:szCs w:val="22"/>
        </w:rPr>
        <w:tab/>
        <w:t>Sept 10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1 Chronicles 1:1-9:1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Background ~ limited genealogy</w:t>
      </w:r>
    </w:p>
    <w:p w14:paraId="590D4183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2</w:t>
      </w:r>
      <w:r w:rsidRPr="005372A9">
        <w:rPr>
          <w:sz w:val="22"/>
          <w:szCs w:val="22"/>
        </w:rPr>
        <w:tab/>
        <w:t>Sept 17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1 Chronicles 9:2-10:14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More background ~ King Saul</w:t>
      </w:r>
    </w:p>
    <w:p w14:paraId="6C971714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3</w:t>
      </w:r>
      <w:r w:rsidRPr="005372A9">
        <w:rPr>
          <w:sz w:val="22"/>
          <w:szCs w:val="22"/>
        </w:rPr>
        <w:tab/>
        <w:t>Sept 24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1 Chronicles 11:1-13:14</w:t>
      </w:r>
      <w:r w:rsidRPr="005372A9">
        <w:rPr>
          <w:sz w:val="22"/>
          <w:szCs w:val="22"/>
        </w:rPr>
        <w:tab/>
        <w:t>King David’s rise to power</w:t>
      </w:r>
      <w:r w:rsidRPr="005372A9">
        <w:rPr>
          <w:sz w:val="22"/>
          <w:szCs w:val="22"/>
        </w:rPr>
        <w:tab/>
      </w:r>
    </w:p>
    <w:p w14:paraId="7B5D47F5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4</w:t>
      </w:r>
      <w:r w:rsidRPr="005372A9">
        <w:rPr>
          <w:sz w:val="22"/>
          <w:szCs w:val="22"/>
        </w:rPr>
        <w:tab/>
        <w:t>Oct 1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1 Chronicles 14:1-16:43</w:t>
      </w:r>
      <w:r w:rsidRPr="005372A9">
        <w:rPr>
          <w:sz w:val="22"/>
          <w:szCs w:val="22"/>
        </w:rPr>
        <w:tab/>
        <w:t>The Ark is moved to Jerusalem</w:t>
      </w:r>
    </w:p>
    <w:p w14:paraId="449E7F36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5</w:t>
      </w:r>
      <w:r w:rsidRPr="005372A9">
        <w:rPr>
          <w:sz w:val="22"/>
          <w:szCs w:val="22"/>
        </w:rPr>
        <w:tab/>
        <w:t>Oct 8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1 Chronicles 17:1-22:1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God disapproves Temple building</w:t>
      </w:r>
    </w:p>
    <w:p w14:paraId="0F83022D" w14:textId="77777777" w:rsidR="001C3F39" w:rsidRPr="005372A9" w:rsidRDefault="001C3F39" w:rsidP="001C3F39">
      <w:pPr>
        <w:jc w:val="center"/>
        <w:rPr>
          <w:b/>
          <w:sz w:val="22"/>
          <w:szCs w:val="22"/>
        </w:rPr>
      </w:pPr>
      <w:r w:rsidRPr="005372A9">
        <w:rPr>
          <w:b/>
          <w:sz w:val="22"/>
          <w:szCs w:val="22"/>
        </w:rPr>
        <w:t>Detroit Free Press Marathon, Sunday, October 15 ~ no class</w:t>
      </w:r>
    </w:p>
    <w:p w14:paraId="2FF73DBC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6</w:t>
      </w:r>
      <w:r w:rsidRPr="005372A9">
        <w:rPr>
          <w:sz w:val="22"/>
          <w:szCs w:val="22"/>
        </w:rPr>
        <w:tab/>
        <w:t>Oct 22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1 Chronicles 22:2-25:31</w:t>
      </w:r>
      <w:r w:rsidRPr="005372A9">
        <w:rPr>
          <w:sz w:val="22"/>
          <w:szCs w:val="22"/>
        </w:rPr>
        <w:tab/>
        <w:t>David plans for the Temple</w:t>
      </w:r>
    </w:p>
    <w:p w14:paraId="3B08106A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7</w:t>
      </w:r>
      <w:r w:rsidRPr="005372A9">
        <w:rPr>
          <w:sz w:val="22"/>
          <w:szCs w:val="22"/>
        </w:rPr>
        <w:tab/>
        <w:t>Oct 29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1 Chronicles 26:1-29:30</w:t>
      </w:r>
      <w:r w:rsidRPr="005372A9">
        <w:rPr>
          <w:sz w:val="22"/>
          <w:szCs w:val="22"/>
        </w:rPr>
        <w:tab/>
        <w:t>Solomon becomes king</w:t>
      </w:r>
    </w:p>
    <w:p w14:paraId="3F6A9869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8</w:t>
      </w:r>
      <w:r w:rsidRPr="005372A9">
        <w:rPr>
          <w:sz w:val="22"/>
          <w:szCs w:val="22"/>
        </w:rPr>
        <w:tab/>
        <w:t>Nov 5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 1:1-4:22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Solomon builds the Temple</w:t>
      </w:r>
    </w:p>
    <w:p w14:paraId="7765CF2E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9</w:t>
      </w:r>
      <w:r w:rsidRPr="005372A9">
        <w:rPr>
          <w:sz w:val="22"/>
          <w:szCs w:val="22"/>
        </w:rPr>
        <w:tab/>
        <w:t>Nov 12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2 Chronicles 5:1-7:22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Building the Jerusalem Temple</w:t>
      </w:r>
    </w:p>
    <w:p w14:paraId="17CA0C27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10</w:t>
      </w:r>
      <w:r w:rsidRPr="005372A9">
        <w:rPr>
          <w:sz w:val="22"/>
          <w:szCs w:val="22"/>
        </w:rPr>
        <w:tab/>
        <w:t>Nov 19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2 Chronicles 8:1-9:31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Solomon’s wealth &amp; wisdom</w:t>
      </w:r>
    </w:p>
    <w:p w14:paraId="3D40F222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11</w:t>
      </w:r>
      <w:r w:rsidRPr="005372A9">
        <w:rPr>
          <w:sz w:val="22"/>
          <w:szCs w:val="22"/>
        </w:rPr>
        <w:tab/>
        <w:t>Nov 26</w:t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 10:1-13:23</w:t>
      </w:r>
      <w:r w:rsidRPr="005372A9">
        <w:rPr>
          <w:sz w:val="22"/>
          <w:szCs w:val="22"/>
        </w:rPr>
        <w:tab/>
        <w:t>Rebellion of Israel</w:t>
      </w:r>
    </w:p>
    <w:p w14:paraId="7F95E481" w14:textId="7777777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  <w:t>Dec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Advent 1</w:t>
      </w:r>
      <w:r w:rsidRPr="005372A9">
        <w:rPr>
          <w:sz w:val="22"/>
          <w:szCs w:val="22"/>
        </w:rPr>
        <w:tab/>
        <w:t>2 Chr</w:t>
      </w:r>
      <w:r>
        <w:rPr>
          <w:sz w:val="22"/>
          <w:szCs w:val="22"/>
        </w:rPr>
        <w:t>onicles 14:1-16:14</w:t>
      </w:r>
      <w:r>
        <w:rPr>
          <w:sz w:val="22"/>
          <w:szCs w:val="22"/>
        </w:rPr>
        <w:tab/>
        <w:t>Kings Abijah &amp; Asa</w:t>
      </w:r>
    </w:p>
    <w:p w14:paraId="346C271E" w14:textId="7777777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ab/>
        <w:t>Dec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Advent 2</w:t>
      </w:r>
      <w:r w:rsidRPr="005372A9">
        <w:rPr>
          <w:sz w:val="22"/>
          <w:szCs w:val="22"/>
        </w:rPr>
        <w:tab/>
        <w:t>2 Chronicles 17:1-19:11</w:t>
      </w:r>
      <w:r w:rsidRPr="005372A9">
        <w:rPr>
          <w:sz w:val="22"/>
          <w:szCs w:val="22"/>
        </w:rPr>
        <w:tab/>
        <w:t>King Jehoshaphat’s reform</w:t>
      </w:r>
    </w:p>
    <w:p w14:paraId="34258649" w14:textId="77777777" w:rsidR="001C3F39" w:rsidRPr="005372A9" w:rsidRDefault="001C3F39" w:rsidP="001C3F39">
      <w:pPr>
        <w:jc w:val="center"/>
        <w:rPr>
          <w:b/>
          <w:color w:val="FF0000"/>
          <w:sz w:val="22"/>
          <w:szCs w:val="22"/>
        </w:rPr>
      </w:pPr>
      <w:r w:rsidRPr="005372A9">
        <w:rPr>
          <w:b/>
          <w:color w:val="FF0000"/>
          <w:sz w:val="22"/>
          <w:szCs w:val="22"/>
        </w:rPr>
        <w:t>[Dec 17 – 31 ~ Christmas Break]</w:t>
      </w:r>
    </w:p>
    <w:p w14:paraId="1E9D76F0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 xml:space="preserve">14 </w:t>
      </w:r>
      <w:r w:rsidRPr="005372A9">
        <w:rPr>
          <w:sz w:val="22"/>
          <w:szCs w:val="22"/>
        </w:rPr>
        <w:tab/>
        <w:t>Jan 7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 20:1-23:21</w:t>
      </w:r>
      <w:r w:rsidRPr="005372A9">
        <w:rPr>
          <w:sz w:val="22"/>
          <w:szCs w:val="22"/>
        </w:rPr>
        <w:tab/>
        <w:t>Kings Jehoram, Azahiah, Athaliah</w:t>
      </w:r>
    </w:p>
    <w:p w14:paraId="19E8958E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15</w:t>
      </w:r>
      <w:r w:rsidRPr="005372A9">
        <w:rPr>
          <w:sz w:val="22"/>
          <w:szCs w:val="22"/>
        </w:rPr>
        <w:tab/>
        <w:t>Jan 14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 24:1-25:28</w:t>
      </w:r>
      <w:r w:rsidRPr="005372A9">
        <w:rPr>
          <w:sz w:val="22"/>
          <w:szCs w:val="22"/>
        </w:rPr>
        <w:tab/>
        <w:t>Kings Joash &amp; Amaziah</w:t>
      </w:r>
    </w:p>
    <w:p w14:paraId="0ABE1D30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16</w:t>
      </w:r>
      <w:r w:rsidRPr="005372A9">
        <w:rPr>
          <w:sz w:val="22"/>
          <w:szCs w:val="22"/>
        </w:rPr>
        <w:tab/>
        <w:t>Jan 21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 26:1-28:27</w:t>
      </w:r>
      <w:r w:rsidRPr="005372A9">
        <w:rPr>
          <w:sz w:val="22"/>
          <w:szCs w:val="22"/>
        </w:rPr>
        <w:tab/>
        <w:t>Kings Uzziah, Jotham</w:t>
      </w:r>
      <w:r>
        <w:rPr>
          <w:sz w:val="22"/>
          <w:szCs w:val="22"/>
        </w:rPr>
        <w:t>,</w:t>
      </w:r>
      <w:r w:rsidRPr="005372A9">
        <w:rPr>
          <w:sz w:val="22"/>
          <w:szCs w:val="22"/>
        </w:rPr>
        <w:t xml:space="preserve"> Ahaz</w:t>
      </w:r>
    </w:p>
    <w:p w14:paraId="3A72818C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17</w:t>
      </w:r>
      <w:r w:rsidRPr="005372A9">
        <w:rPr>
          <w:sz w:val="22"/>
          <w:szCs w:val="22"/>
        </w:rPr>
        <w:tab/>
        <w:t>Jan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Chronicles 29:1-31:21</w:t>
      </w:r>
      <w:r w:rsidRPr="005372A9">
        <w:rPr>
          <w:sz w:val="22"/>
          <w:szCs w:val="22"/>
        </w:rPr>
        <w:tab/>
        <w:t>King Hezekiah</w:t>
      </w:r>
    </w:p>
    <w:p w14:paraId="55E099CC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18</w:t>
      </w:r>
      <w:r w:rsidRPr="005372A9">
        <w:rPr>
          <w:sz w:val="22"/>
          <w:szCs w:val="22"/>
        </w:rPr>
        <w:tab/>
        <w:t>Feb 4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</w:t>
      </w:r>
      <w:r>
        <w:rPr>
          <w:sz w:val="22"/>
          <w:szCs w:val="22"/>
        </w:rPr>
        <w:t xml:space="preserve"> 32</w:t>
      </w:r>
      <w:r w:rsidRPr="005372A9">
        <w:rPr>
          <w:sz w:val="22"/>
          <w:szCs w:val="22"/>
        </w:rPr>
        <w:t>:1-33:25</w:t>
      </w:r>
      <w:r w:rsidRPr="005372A9">
        <w:rPr>
          <w:sz w:val="22"/>
          <w:szCs w:val="22"/>
        </w:rPr>
        <w:tab/>
        <w:t>Hezekiah’s reform ~ Assyria invades</w:t>
      </w:r>
    </w:p>
    <w:p w14:paraId="2478FAF5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19</w:t>
      </w:r>
      <w:r w:rsidRPr="005372A9">
        <w:rPr>
          <w:sz w:val="22"/>
          <w:szCs w:val="22"/>
        </w:rPr>
        <w:tab/>
        <w:t>Feb 11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Chronicles 34:1-36:23</w:t>
      </w:r>
      <w:r w:rsidRPr="005372A9">
        <w:rPr>
          <w:sz w:val="22"/>
          <w:szCs w:val="22"/>
        </w:rPr>
        <w:tab/>
        <w:t>King Josiah ~ King Cyrus of Persia</w:t>
      </w:r>
    </w:p>
    <w:p w14:paraId="5040464B" w14:textId="77777777" w:rsidR="001C3F39" w:rsidRPr="005372A9" w:rsidRDefault="001C3F39" w:rsidP="001C3F39">
      <w:pPr>
        <w:jc w:val="center"/>
        <w:rPr>
          <w:sz w:val="16"/>
          <w:szCs w:val="16"/>
        </w:rPr>
      </w:pPr>
    </w:p>
    <w:p w14:paraId="4CD59B6A" w14:textId="77777777" w:rsidR="001C3F39" w:rsidRPr="008544ED" w:rsidRDefault="001C3F39" w:rsidP="001C3F39">
      <w:pPr>
        <w:ind w:left="432" w:right="432"/>
        <w:jc w:val="both"/>
        <w:rPr>
          <w:rFonts w:ascii="Arial" w:hAnsi="Arial"/>
          <w:color w:val="800000"/>
          <w:sz w:val="22"/>
          <w:szCs w:val="22"/>
        </w:rPr>
      </w:pPr>
      <w:r w:rsidRPr="008544ED">
        <w:rPr>
          <w:rFonts w:ascii="Arial" w:hAnsi="Arial"/>
          <w:color w:val="800000"/>
          <w:sz w:val="22"/>
          <w:szCs w:val="22"/>
        </w:rPr>
        <w:t>Once a single book following Chronicles, Ezra &amp; Nehemiah in our Christian Old Testament follow the “histories” and tell of the rebuilding of the Temple &amp; Jerusalem after return from Babylonian exile.</w:t>
      </w:r>
    </w:p>
    <w:p w14:paraId="39B80820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20</w:t>
      </w:r>
      <w:r w:rsidRPr="005372A9">
        <w:rPr>
          <w:sz w:val="22"/>
          <w:szCs w:val="22"/>
        </w:rPr>
        <w:tab/>
        <w:t>Feb 18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Lent 1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  <w:t>Ezra 1:1-3:13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God’s promise &amp; Cyrus’ decree</w:t>
      </w:r>
    </w:p>
    <w:p w14:paraId="641C8C90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21</w:t>
      </w:r>
      <w:r w:rsidRPr="005372A9">
        <w:rPr>
          <w:sz w:val="22"/>
          <w:szCs w:val="22"/>
        </w:rPr>
        <w:tab/>
        <w:t>Feb 25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Lent 2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  <w:t>Ezra 4:1-6:22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Rebuilding the Jerusalem Temple</w:t>
      </w:r>
    </w:p>
    <w:p w14:paraId="36496175" w14:textId="77777777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22</w:t>
      </w:r>
      <w:r w:rsidRPr="005372A9">
        <w:rPr>
          <w:sz w:val="22"/>
          <w:szCs w:val="22"/>
        </w:rPr>
        <w:tab/>
        <w:t>Mar 3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Lent 3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  <w:t>Ezra 7:1-10:44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Ezra &amp; his mission</w:t>
      </w:r>
    </w:p>
    <w:p w14:paraId="382C839F" w14:textId="77777777" w:rsidR="001C3F3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23</w:t>
      </w:r>
      <w:r w:rsidRPr="005372A9">
        <w:rPr>
          <w:sz w:val="22"/>
          <w:szCs w:val="22"/>
        </w:rPr>
        <w:tab/>
        <w:t>Mar 10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Lent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Nehemiah 1:1-4:23</w:t>
      </w:r>
      <w:r>
        <w:rPr>
          <w:sz w:val="22"/>
          <w:szCs w:val="22"/>
        </w:rPr>
        <w:tab/>
        <w:t>Rebuilding Jerusalem’s walls</w:t>
      </w:r>
    </w:p>
    <w:p w14:paraId="1EC2347E" w14:textId="77777777" w:rsidR="001C3F39" w:rsidRPr="00D85B24" w:rsidRDefault="001C3F39" w:rsidP="001C3F39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{March 17, Lent 5 ~ no class]</w:t>
      </w:r>
    </w:p>
    <w:p w14:paraId="1B64956D" w14:textId="7777777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Mar 24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  <w:t>Palm Sunday</w:t>
      </w:r>
      <w:r>
        <w:rPr>
          <w:sz w:val="22"/>
          <w:szCs w:val="22"/>
        </w:rPr>
        <w:tab/>
        <w:t>Nehemiah 5:1-8:18</w:t>
      </w:r>
      <w:r>
        <w:rPr>
          <w:sz w:val="22"/>
          <w:szCs w:val="22"/>
        </w:rPr>
        <w:tab/>
        <w:t>Economic hardships ~ Festival of Booths</w:t>
      </w:r>
    </w:p>
    <w:p w14:paraId="7CC52D4B" w14:textId="77777777" w:rsidR="001C3F39" w:rsidRPr="005372A9" w:rsidRDefault="001C3F39" w:rsidP="001C3F39">
      <w:pPr>
        <w:jc w:val="center"/>
        <w:rPr>
          <w:b/>
          <w:color w:val="FF0000"/>
          <w:sz w:val="22"/>
          <w:szCs w:val="22"/>
        </w:rPr>
      </w:pPr>
      <w:r w:rsidRPr="005372A9">
        <w:rPr>
          <w:b/>
          <w:color w:val="FF0000"/>
          <w:sz w:val="22"/>
          <w:szCs w:val="22"/>
        </w:rPr>
        <w:t>[March 31, Easter Sunday ~ no class]</w:t>
      </w:r>
    </w:p>
    <w:p w14:paraId="33678704" w14:textId="7777777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April 7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  <w:t>Easter 2</w:t>
      </w:r>
      <w:r>
        <w:rPr>
          <w:sz w:val="22"/>
          <w:szCs w:val="22"/>
        </w:rPr>
        <w:tab/>
        <w:t>Nehemiah 9:1-13:31</w:t>
      </w:r>
      <w:r>
        <w:rPr>
          <w:sz w:val="22"/>
          <w:szCs w:val="22"/>
        </w:rPr>
        <w:tab/>
        <w:t>Dedication of a rebuilt Jerusalem</w:t>
      </w:r>
    </w:p>
    <w:p w14:paraId="25B3662B" w14:textId="77777777" w:rsidR="001C3F39" w:rsidRPr="00CC599B" w:rsidRDefault="001C3F39" w:rsidP="001C3F39">
      <w:pPr>
        <w:rPr>
          <w:sz w:val="16"/>
          <w:szCs w:val="16"/>
        </w:rPr>
      </w:pPr>
    </w:p>
    <w:p w14:paraId="6E633E8F" w14:textId="77777777" w:rsidR="001C3F39" w:rsidRPr="008544ED" w:rsidRDefault="001C3F39" w:rsidP="001C3F39">
      <w:pPr>
        <w:ind w:left="432" w:right="432"/>
        <w:jc w:val="both"/>
        <w:rPr>
          <w:rFonts w:ascii="Arial" w:hAnsi="Arial"/>
          <w:color w:val="800000"/>
          <w:sz w:val="22"/>
          <w:szCs w:val="22"/>
        </w:rPr>
      </w:pPr>
      <w:r w:rsidRPr="008544ED">
        <w:rPr>
          <w:rFonts w:ascii="Arial" w:hAnsi="Arial"/>
          <w:color w:val="800000"/>
          <w:sz w:val="22"/>
          <w:szCs w:val="22"/>
        </w:rPr>
        <w:t>After th</w:t>
      </w:r>
      <w:r>
        <w:rPr>
          <w:rFonts w:ascii="Arial" w:hAnsi="Arial"/>
          <w:color w:val="800000"/>
          <w:sz w:val="22"/>
          <w:szCs w:val="22"/>
        </w:rPr>
        <w:t>e New Testament canon was complete</w:t>
      </w:r>
      <w:r w:rsidRPr="008544ED">
        <w:rPr>
          <w:rFonts w:ascii="Arial" w:hAnsi="Arial"/>
          <w:color w:val="800000"/>
          <w:sz w:val="22"/>
          <w:szCs w:val="22"/>
        </w:rPr>
        <w:t>, gospels continued to be written ~ many exist as fragments only and are “gnostic,” finding “hidden wisdom” in Jesus’ teachings.</w:t>
      </w:r>
    </w:p>
    <w:p w14:paraId="7063E3F7" w14:textId="5193226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  <w:t>Apr 14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="00D56725">
        <w:rPr>
          <w:sz w:val="22"/>
          <w:szCs w:val="22"/>
        </w:rPr>
        <w:t>Easter 3</w:t>
      </w:r>
      <w:r w:rsidR="00D56725">
        <w:rPr>
          <w:sz w:val="22"/>
          <w:szCs w:val="22"/>
        </w:rPr>
        <w:tab/>
      </w:r>
      <w:r w:rsidRPr="005372A9">
        <w:rPr>
          <w:sz w:val="22"/>
          <w:szCs w:val="22"/>
        </w:rPr>
        <w:t>Gospel of Peter – 2</w:t>
      </w:r>
      <w:r w:rsidRPr="005372A9">
        <w:rPr>
          <w:sz w:val="22"/>
          <w:szCs w:val="22"/>
          <w:vertAlign w:val="superscript"/>
        </w:rPr>
        <w:t>nd</w:t>
      </w:r>
      <w:r w:rsidRPr="005372A9">
        <w:rPr>
          <w:sz w:val="22"/>
          <w:szCs w:val="22"/>
        </w:rPr>
        <w:t xml:space="preserve"> C CE</w:t>
      </w:r>
    </w:p>
    <w:p w14:paraId="432D69D9" w14:textId="33BB96AA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ab/>
        <w:t>Apr 21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="00D56725">
        <w:rPr>
          <w:sz w:val="22"/>
          <w:szCs w:val="22"/>
        </w:rPr>
        <w:t>Easter 4</w:t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Jewish-Christian Gospels”: Ebionites, Hebrews, Nazarenes</w:t>
      </w:r>
    </w:p>
    <w:p w14:paraId="4042920F" w14:textId="2CD63E5C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z w:val="22"/>
          <w:szCs w:val="22"/>
        </w:rPr>
        <w:tab/>
        <w:t>Apr 28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="00D56725">
        <w:rPr>
          <w:sz w:val="22"/>
          <w:szCs w:val="22"/>
        </w:rPr>
        <w:t>Easter 5</w:t>
      </w:r>
      <w:r w:rsidR="00D56725">
        <w:rPr>
          <w:sz w:val="22"/>
          <w:szCs w:val="22"/>
        </w:rPr>
        <w:tab/>
      </w:r>
      <w:r w:rsidRPr="005372A9">
        <w:rPr>
          <w:sz w:val="22"/>
          <w:szCs w:val="22"/>
        </w:rPr>
        <w:t>Gospel of Thomas</w:t>
      </w:r>
    </w:p>
    <w:p w14:paraId="54EA1653" w14:textId="0A1AFF34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29</w:t>
      </w:r>
      <w:r>
        <w:rPr>
          <w:sz w:val="22"/>
          <w:szCs w:val="22"/>
        </w:rPr>
        <w:tab/>
        <w:t>May 5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="00D56725">
        <w:rPr>
          <w:sz w:val="22"/>
          <w:szCs w:val="22"/>
        </w:rPr>
        <w:t>Easter 6</w:t>
      </w:r>
      <w:r w:rsidR="00D56725">
        <w:rPr>
          <w:sz w:val="22"/>
          <w:szCs w:val="22"/>
        </w:rPr>
        <w:tab/>
      </w:r>
      <w:r w:rsidRPr="005372A9">
        <w:rPr>
          <w:sz w:val="22"/>
          <w:szCs w:val="22"/>
        </w:rPr>
        <w:t>Gospel of Mary</w:t>
      </w:r>
    </w:p>
    <w:p w14:paraId="336755EE" w14:textId="1D7EC4C0" w:rsidR="001C3F39" w:rsidRPr="005372A9" w:rsidRDefault="001C3F39" w:rsidP="001C3F39">
      <w:pPr>
        <w:rPr>
          <w:sz w:val="22"/>
          <w:szCs w:val="22"/>
        </w:rPr>
      </w:pPr>
      <w:r w:rsidRPr="005372A9">
        <w:rPr>
          <w:sz w:val="22"/>
          <w:szCs w:val="22"/>
        </w:rPr>
        <w:t>30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>May 12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="00D56725">
        <w:rPr>
          <w:sz w:val="22"/>
          <w:szCs w:val="22"/>
        </w:rPr>
        <w:t>Ascension</w:t>
      </w:r>
      <w:r w:rsidR="00D56725">
        <w:rPr>
          <w:sz w:val="22"/>
          <w:szCs w:val="22"/>
        </w:rPr>
        <w:tab/>
      </w:r>
      <w:bookmarkStart w:id="0" w:name="_GoBack"/>
      <w:bookmarkEnd w:id="0"/>
      <w:r w:rsidRPr="005372A9">
        <w:rPr>
          <w:sz w:val="22"/>
          <w:szCs w:val="22"/>
        </w:rPr>
        <w:t>Gospel of Judas</w:t>
      </w:r>
      <w:r w:rsidRPr="005372A9">
        <w:rPr>
          <w:sz w:val="22"/>
          <w:szCs w:val="22"/>
        </w:rPr>
        <w:tab/>
      </w:r>
    </w:p>
    <w:p w14:paraId="1E5854E5" w14:textId="77777777" w:rsidR="001C3F39" w:rsidRDefault="001C3F39" w:rsidP="001C3F39">
      <w:pPr>
        <w:jc w:val="center"/>
        <w:rPr>
          <w:b/>
          <w:color w:val="FF0000"/>
          <w:sz w:val="22"/>
          <w:szCs w:val="22"/>
        </w:rPr>
      </w:pPr>
      <w:r w:rsidRPr="005372A9">
        <w:rPr>
          <w:b/>
          <w:color w:val="FF0000"/>
          <w:sz w:val="22"/>
          <w:szCs w:val="22"/>
        </w:rPr>
        <w:t xml:space="preserve"> [May 19, Pentecost ~ no class]</w:t>
      </w:r>
    </w:p>
    <w:p w14:paraId="3DBD88F8" w14:textId="77777777" w:rsidR="001C3F39" w:rsidRPr="00A84143" w:rsidRDefault="001C3F39" w:rsidP="001C3F39">
      <w:pPr>
        <w:jc w:val="center"/>
        <w:rPr>
          <w:b/>
          <w:color w:val="FF0000"/>
          <w:sz w:val="16"/>
          <w:szCs w:val="16"/>
        </w:rPr>
      </w:pPr>
    </w:p>
    <w:p w14:paraId="2B3C5947" w14:textId="77777777" w:rsidR="001C3F39" w:rsidRPr="008544ED" w:rsidRDefault="001C3F39" w:rsidP="001C3F39">
      <w:pPr>
        <w:ind w:left="432" w:right="432"/>
        <w:jc w:val="both"/>
        <w:rPr>
          <w:rFonts w:ascii="Arial" w:hAnsi="Arial"/>
          <w:color w:val="800000"/>
          <w:sz w:val="22"/>
          <w:szCs w:val="22"/>
        </w:rPr>
      </w:pPr>
      <w:r>
        <w:rPr>
          <w:rFonts w:ascii="Arial" w:hAnsi="Arial"/>
          <w:color w:val="800000"/>
          <w:sz w:val="22"/>
          <w:szCs w:val="22"/>
        </w:rPr>
        <w:t>Probably the last written</w:t>
      </w:r>
      <w:r w:rsidRPr="008544ED">
        <w:rPr>
          <w:rFonts w:ascii="Arial" w:hAnsi="Arial"/>
          <w:color w:val="800000"/>
          <w:sz w:val="22"/>
          <w:szCs w:val="22"/>
        </w:rPr>
        <w:t xml:space="preserve"> of the </w:t>
      </w:r>
      <w:r>
        <w:rPr>
          <w:rFonts w:ascii="Arial" w:hAnsi="Arial"/>
          <w:color w:val="800000"/>
          <w:sz w:val="22"/>
          <w:szCs w:val="22"/>
        </w:rPr>
        <w:t>books included in the New Testament, these ascribed to followers of the Apostle Peter</w:t>
      </w:r>
      <w:r w:rsidRPr="008544ED">
        <w:rPr>
          <w:rFonts w:ascii="Arial" w:hAnsi="Arial"/>
          <w:color w:val="800000"/>
          <w:sz w:val="22"/>
          <w:szCs w:val="22"/>
        </w:rPr>
        <w:t xml:space="preserve"> spell out </w:t>
      </w:r>
      <w:r>
        <w:rPr>
          <w:rFonts w:ascii="Arial" w:hAnsi="Arial"/>
          <w:color w:val="800000"/>
          <w:sz w:val="22"/>
          <w:szCs w:val="22"/>
        </w:rPr>
        <w:t xml:space="preserve">rules for </w:t>
      </w:r>
      <w:r w:rsidRPr="008544ED">
        <w:rPr>
          <w:rFonts w:ascii="Arial" w:hAnsi="Arial"/>
          <w:color w:val="800000"/>
          <w:sz w:val="22"/>
          <w:szCs w:val="22"/>
        </w:rPr>
        <w:t xml:space="preserve">Christian living and hope for the future. </w:t>
      </w:r>
    </w:p>
    <w:p w14:paraId="4539C1B3" w14:textId="7777777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Pr="005372A9">
        <w:rPr>
          <w:sz w:val="22"/>
          <w:szCs w:val="22"/>
        </w:rPr>
        <w:tab/>
        <w:t>May 26</w:t>
      </w:r>
      <w:r w:rsidRPr="005372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2A9">
        <w:rPr>
          <w:sz w:val="22"/>
          <w:szCs w:val="22"/>
        </w:rPr>
        <w:t>Trinity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1 Peter 1:1-3:12</w:t>
      </w:r>
      <w:r w:rsidRPr="005372A9">
        <w:rPr>
          <w:sz w:val="22"/>
          <w:szCs w:val="22"/>
        </w:rPr>
        <w:tab/>
        <w:t>Conduct in society</w:t>
      </w:r>
    </w:p>
    <w:p w14:paraId="53C8BFC0" w14:textId="77777777" w:rsidR="001C3F39" w:rsidRPr="005372A9" w:rsidRDefault="001C3F39" w:rsidP="001C3F39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Pr="005372A9">
        <w:rPr>
          <w:sz w:val="22"/>
          <w:szCs w:val="22"/>
        </w:rPr>
        <w:tab/>
        <w:t>June 2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1 Peter 3:13-5:14</w:t>
      </w:r>
      <w:r w:rsidRPr="005372A9">
        <w:rPr>
          <w:sz w:val="22"/>
          <w:szCs w:val="22"/>
        </w:rPr>
        <w:tab/>
        <w:t>Suffering in doing good, joy &amp; hope</w:t>
      </w:r>
    </w:p>
    <w:p w14:paraId="57710CC7" w14:textId="77777777" w:rsidR="00F577F6" w:rsidRPr="001C3F39" w:rsidRDefault="001C3F39">
      <w:pPr>
        <w:rPr>
          <w:sz w:val="22"/>
          <w:szCs w:val="22"/>
        </w:rPr>
      </w:pPr>
      <w:r>
        <w:rPr>
          <w:sz w:val="22"/>
          <w:szCs w:val="22"/>
        </w:rPr>
        <w:t>33</w:t>
      </w:r>
      <w:r w:rsidRPr="005372A9">
        <w:rPr>
          <w:sz w:val="22"/>
          <w:szCs w:val="22"/>
        </w:rPr>
        <w:tab/>
        <w:t>June 9</w:t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</w:r>
      <w:r w:rsidRPr="005372A9">
        <w:rPr>
          <w:sz w:val="22"/>
          <w:szCs w:val="22"/>
        </w:rPr>
        <w:tab/>
        <w:t>2 Peter 1:1-3:18</w:t>
      </w:r>
      <w:r w:rsidRPr="005372A9">
        <w:rPr>
          <w:sz w:val="22"/>
          <w:szCs w:val="22"/>
        </w:rPr>
        <w:tab/>
        <w:t>Expectation of the coming of Christ</w:t>
      </w:r>
    </w:p>
    <w:sectPr w:rsidR="00F577F6" w:rsidRPr="001C3F39" w:rsidSect="00B1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8"/>
    <w:rsid w:val="001C3F39"/>
    <w:rsid w:val="00B14998"/>
    <w:rsid w:val="00D56725"/>
    <w:rsid w:val="00EE2827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49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Cushing</dc:creator>
  <cp:keywords/>
  <dc:description/>
  <cp:lastModifiedBy>Barbara Cushing</cp:lastModifiedBy>
  <cp:revision>3</cp:revision>
  <dcterms:created xsi:type="dcterms:W3CDTF">2024-02-08T18:01:00Z</dcterms:created>
  <dcterms:modified xsi:type="dcterms:W3CDTF">2024-02-08T18:08:00Z</dcterms:modified>
</cp:coreProperties>
</file>